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B1" w:rsidRPr="00534637" w:rsidRDefault="00D757B1" w:rsidP="00D757B1">
      <w:pPr>
        <w:spacing w:before="29" w:after="0" w:line="240" w:lineRule="auto"/>
        <w:ind w:right="964"/>
        <w:jc w:val="both"/>
        <w:rPr>
          <w:rFonts w:ascii="Arial" w:eastAsia="Arial" w:hAnsi="Arial" w:cs="Arial"/>
          <w:b/>
          <w:bCs/>
          <w:color w:val="00000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ANEXO II A (TELEMÁTICO)</w:t>
      </w:r>
    </w:p>
    <w:p w:rsidR="00D757B1" w:rsidRPr="00534637" w:rsidRDefault="00D757B1" w:rsidP="00D757B1">
      <w:pPr>
        <w:spacing w:after="4" w:line="250" w:lineRule="auto"/>
        <w:ind w:left="10" w:hanging="10"/>
        <w:jc w:val="center"/>
        <w:outlineLvl w:val="0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DECLARACIÓN RESPONSABLE</w:t>
      </w: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 xml:space="preserve">                       En</w:t>
      </w:r>
      <w:sdt>
        <w:sdtPr>
          <w:rPr>
            <w:rFonts w:ascii="Arial" w:eastAsia="Gentium Book Basic" w:hAnsi="Arial" w:cs="Arial"/>
            <w:color w:val="000000"/>
            <w:lang w:eastAsia="es-ES"/>
          </w:rPr>
          <w:id w:val="1304363024"/>
          <w:placeholder>
            <w:docPart w:val="1E90A07F0BFE47CB9CCFEC2FD3E869C4"/>
          </w:placeholder>
        </w:sdtPr>
        <w:sdtEndPr/>
        <w:sdtContent>
          <w:r w:rsidRPr="00534637">
            <w:rPr>
              <w:rFonts w:ascii="Arial" w:eastAsia="Gentium Book Basic" w:hAnsi="Arial" w:cs="Arial"/>
              <w:color w:val="000000"/>
              <w:lang w:eastAsia="es-ES"/>
            </w:rPr>
            <w:t>..........................................................</w:t>
          </w:r>
        </w:sdtContent>
      </w:sdt>
      <w:r w:rsidRPr="00534637">
        <w:rPr>
          <w:rFonts w:ascii="Arial" w:eastAsia="Gentium Book Basic" w:hAnsi="Arial" w:cs="Arial"/>
          <w:color w:val="000000"/>
          <w:lang w:eastAsia="es-ES"/>
        </w:rPr>
        <w:t>, a fecha de la firma electrónica.</w:t>
      </w:r>
    </w:p>
    <w:p w:rsidR="00D757B1" w:rsidRPr="00534637" w:rsidRDefault="00D757B1" w:rsidP="00D757B1">
      <w:pPr>
        <w:spacing w:after="4" w:line="250" w:lineRule="auto"/>
        <w:ind w:left="10" w:firstLine="900"/>
        <w:jc w:val="both"/>
        <w:outlineLvl w:val="0"/>
        <w:rPr>
          <w:rFonts w:ascii="Arial" w:eastAsia="Gentium Book Basic" w:hAnsi="Arial" w:cs="Arial"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COMPARECE:</w:t>
      </w:r>
    </w:p>
    <w:p w:rsidR="00D757B1" w:rsidRPr="00534637" w:rsidRDefault="00D757B1" w:rsidP="00D757B1">
      <w:pPr>
        <w:spacing w:after="4" w:line="250" w:lineRule="auto"/>
        <w:ind w:left="10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D757B1" w:rsidRPr="00534637" w:rsidTr="00AD3436">
        <w:trPr>
          <w:cantSplit/>
          <w:trHeight w:val="733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Nombre y apellidos del solicitante /representante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-1206093088"/>
            <w:placeholder>
              <w:docPart w:val="2FD852AF7BF5437F8C8DDAEF4A3AE216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Especifique el nombre y apellidos de la persona solicitante/representante.</w:t>
                </w:r>
              </w:p>
            </w:tc>
          </w:sdtContent>
        </w:sdt>
      </w:tr>
      <w:tr w:rsidR="00D757B1" w:rsidRPr="00534637" w:rsidTr="00AD3436">
        <w:trPr>
          <w:cantSplit/>
          <w:trHeight w:val="534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DNI/NIE/PASAPORTE:</w:t>
            </w:r>
          </w:p>
        </w:tc>
        <w:sdt>
          <w:sdtPr>
            <w:rPr>
              <w:rFonts w:ascii="Arial" w:eastAsia="Gentium Book Basic" w:hAnsi="Arial" w:cs="Arial"/>
              <w:sz w:val="20"/>
              <w:szCs w:val="20"/>
              <w:lang w:eastAsia="es-ES"/>
            </w:rPr>
            <w:id w:val="215097184"/>
            <w:placeholder>
              <w:docPart w:val="4C9615425ACE4CCDA7E810A9130C17F7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sz w:val="20"/>
                    <w:szCs w:val="20"/>
                    <w:lang w:eastAsia="es-ES"/>
                  </w:rPr>
                  <w:t>DNI/NIE/Pasaporte de la persona solicitante/representante</w:t>
                </w:r>
              </w:p>
            </w:tc>
          </w:sdtContent>
        </w:sdt>
      </w:tr>
      <w:tr w:rsidR="00D757B1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480203891"/>
            <w:placeholder>
              <w:docPart w:val="7F3525E75D944F0BAA49A3265CF0E27D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757B1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Código Postal: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621291482"/>
            <w:placeholder>
              <w:docPart w:val="809B273D57F241FA8EEC9A04425073A4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757B1" w:rsidRPr="00534637" w:rsidTr="00AD3436">
        <w:trPr>
          <w:cantSplit/>
          <w:trHeight w:val="259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Municipio: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-1924321664"/>
            <w:placeholder>
              <w:docPart w:val="9E902BE63B7A4EA49A759316A27B5ABA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  <w:tr w:rsidR="00D757B1" w:rsidRPr="00534637" w:rsidTr="00AD3436">
        <w:trPr>
          <w:cantSplit/>
          <w:trHeight w:val="275"/>
        </w:trPr>
        <w:tc>
          <w:tcPr>
            <w:tcW w:w="2698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</w:pPr>
            <w:r w:rsidRPr="00534637">
              <w:rPr>
                <w:rFonts w:ascii="Arial" w:eastAsia="Gentium Book Basic" w:hAnsi="Arial" w:cs="Arial"/>
                <w:color w:val="000000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Arial" w:eastAsia="Gentium Book Basic" w:hAnsi="Arial" w:cs="Arial"/>
              <w:b/>
              <w:sz w:val="20"/>
              <w:szCs w:val="20"/>
              <w:lang w:eastAsia="es-ES"/>
            </w:rPr>
            <w:id w:val="1336885340"/>
            <w:placeholder>
              <w:docPart w:val="F9BBC11B4C22483B91E292F8766041CD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:rsidR="00D757B1" w:rsidRPr="00534637" w:rsidRDefault="00D757B1" w:rsidP="00AD3436">
                <w:pPr>
                  <w:spacing w:after="4" w:line="250" w:lineRule="auto"/>
                  <w:ind w:left="10" w:hanging="10"/>
                  <w:jc w:val="both"/>
                  <w:rPr>
                    <w:rFonts w:ascii="Arial" w:eastAsia="Gentium Book Basic" w:hAnsi="Arial" w:cs="Arial"/>
                    <w:b/>
                    <w:sz w:val="20"/>
                    <w:szCs w:val="20"/>
                    <w:lang w:eastAsia="es-ES"/>
                  </w:rPr>
                </w:pPr>
                <w:r w:rsidRPr="00534637">
                  <w:rPr>
                    <w:rFonts w:ascii="Arial" w:eastAsia="Gentium Book Basic" w:hAnsi="Arial" w:cs="Arial"/>
                    <w:lang w:eastAsia="es-ES"/>
                  </w:rPr>
                  <w:t>Haga clic o pulse aquí para escribir texto.</w:t>
                </w:r>
              </w:p>
            </w:tc>
          </w:sdtContent>
        </w:sdt>
      </w:tr>
    </w:tbl>
    <w:p w:rsidR="00D757B1" w:rsidRPr="00534637" w:rsidRDefault="00D757B1" w:rsidP="00AD3436">
      <w:pPr>
        <w:spacing w:after="4" w:line="250" w:lineRule="auto"/>
        <w:ind w:left="10" w:right="-496" w:hanging="10"/>
        <w:jc w:val="both"/>
        <w:outlineLvl w:val="0"/>
        <w:rPr>
          <w:rFonts w:ascii="Optima" w:eastAsia="Gentium Book Basic" w:hAnsi="Optima" w:cs="Gentium Book Basic"/>
          <w:b/>
          <w:color w:val="000000"/>
          <w:sz w:val="18"/>
          <w:szCs w:val="18"/>
          <w:lang w:eastAsia="es-ES"/>
        </w:rPr>
      </w:pPr>
    </w:p>
    <w:p w:rsidR="00D757B1" w:rsidRPr="00534637" w:rsidRDefault="00D757B1" w:rsidP="00AD3436">
      <w:pPr>
        <w:spacing w:after="4" w:line="250" w:lineRule="auto"/>
        <w:ind w:left="10" w:right="-496" w:hanging="10"/>
        <w:jc w:val="both"/>
        <w:outlineLvl w:val="0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DECLARA BAJO SU RESPONSABILIDAD:</w:t>
      </w:r>
    </w:p>
    <w:p w:rsidR="00D757B1" w:rsidRPr="00534637" w:rsidRDefault="00D757B1" w:rsidP="00AD3436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</w:pPr>
    </w:p>
    <w:p w:rsidR="00D757B1" w:rsidRPr="00534637" w:rsidRDefault="00D757B1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sz w:val="20"/>
          <w:szCs w:val="20"/>
          <w:lang w:eastAsia="es-ES"/>
        </w:rPr>
        <w:t>1.-</w:t>
      </w:r>
      <w:r w:rsidRPr="00534637">
        <w:rPr>
          <w:rFonts w:ascii="Arial" w:eastAsia="Gentium Book Basic" w:hAnsi="Arial" w:cs="Arial"/>
          <w:color w:val="000000"/>
          <w:sz w:val="20"/>
          <w:szCs w:val="20"/>
          <w:lang w:eastAsia="es-ES"/>
        </w:rPr>
        <w:t xml:space="preserve"> 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Que la persona solicitante o que actúa como representante tratándose de grupos goza de plena capacidad de obrar, </w:t>
      </w:r>
      <w:r w:rsidRPr="00534637">
        <w:rPr>
          <w:rFonts w:ascii="Arial" w:eastAsia="Gentium Book Basic" w:hAnsi="Arial" w:cs="Arial"/>
          <w:b/>
          <w:color w:val="000000"/>
          <w:u w:val="single"/>
          <w:lang w:eastAsia="es-ES"/>
        </w:rPr>
        <w:t>no hallándose incurso en ninguna de las prohibiciones para obtener la condición de beneficiario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D757B1" w:rsidRPr="00534637" w:rsidRDefault="00D757B1" w:rsidP="00AD3436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2.- </w:t>
      </w:r>
      <w:r w:rsidRPr="00534637">
        <w:rPr>
          <w:rFonts w:ascii="Arial" w:eastAsia="Gentium Book Basic" w:hAnsi="Arial" w:cs="Arial"/>
          <w:color w:val="000000"/>
          <w:lang w:eastAsia="es-ES"/>
        </w:rPr>
        <w:t>Que</w:t>
      </w: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en relación con otras subvenciones, ayudas, ingresos, etcétera, de otras Entidades Públicas o Privadas, ya percibidas o en trámite, referidas a los mismos conceptos y anualidades subvencionables, </w:t>
      </w:r>
      <w:r w:rsidRPr="00534637">
        <w:rPr>
          <w:rFonts w:ascii="Arial" w:eastAsia="Gentium Book Basic" w:hAnsi="Arial" w:cs="Arial"/>
          <w:b/>
          <w:bCs/>
          <w:color w:val="000000"/>
          <w:lang w:eastAsia="es-ES"/>
        </w:rPr>
        <w:t>MANIFIESTA:</w:t>
      </w:r>
      <w:r w:rsidRPr="00534637">
        <w:rPr>
          <w:rFonts w:ascii="Arial" w:eastAsia="Gentium Book Basic" w:hAnsi="Arial" w:cs="Arial"/>
          <w:b/>
          <w:bCs/>
          <w:i/>
          <w:iCs/>
          <w:color w:val="000000"/>
          <w:lang w:eastAsia="es-ES"/>
        </w:rPr>
        <w:t xml:space="preserve"> </w:t>
      </w:r>
      <w:r w:rsidRPr="00534637">
        <w:rPr>
          <w:rFonts w:ascii="Arial" w:eastAsia="Gentium Book Basic" w:hAnsi="Arial" w:cs="Arial"/>
          <w:i/>
          <w:iCs/>
          <w:color w:val="000000"/>
          <w:lang w:eastAsia="es-ES"/>
        </w:rPr>
        <w:t xml:space="preserve">(marcar con una ‘X’ la opción que proceda): </w:t>
      </w:r>
    </w:p>
    <w:p w:rsidR="00D757B1" w:rsidRPr="00534637" w:rsidRDefault="0082519F" w:rsidP="00AD3436">
      <w:pPr>
        <w:spacing w:after="4" w:line="250" w:lineRule="auto"/>
        <w:ind w:left="567" w:hanging="10"/>
        <w:jc w:val="both"/>
        <w:rPr>
          <w:rFonts w:ascii="Optima" w:eastAsia="Gentium Book Basic" w:hAnsi="Optima" w:cs="Gentium Book Basic"/>
          <w:b/>
          <w:bCs/>
          <w:color w:val="000000"/>
          <w:sz w:val="16"/>
          <w:szCs w:val="16"/>
          <w:lang w:eastAsia="es-ES"/>
        </w:rPr>
      </w:pPr>
      <w:sdt>
        <w:sdtPr>
          <w:rPr>
            <w:rFonts w:ascii="Optima" w:eastAsia="Gentium Book Basic" w:hAnsi="Optima" w:cs="Gentium Book Basic"/>
            <w:b/>
            <w:bCs/>
            <w:color w:val="000000"/>
            <w:sz w:val="16"/>
            <w:szCs w:val="16"/>
            <w:lang w:eastAsia="es-ES"/>
          </w:rPr>
          <w:id w:val="-367995729"/>
          <w:lock w:val="contentLocked"/>
          <w:placeholder>
            <w:docPart w:val="1E90A07F0BFE47CB9CCFEC2FD3E869C4"/>
          </w:placeholder>
          <w:group/>
        </w:sdtPr>
        <w:sdtEndPr/>
        <w:sdtContent>
          <w:r w:rsidR="00D757B1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75pt;height:18pt" o:ole="">
                <v:imagedata r:id="rId6" o:title=""/>
              </v:shape>
              <w:control r:id="rId7" w:name="OptionButton1" w:shapeid="_x0000_i1029"/>
            </w:object>
          </w:r>
          <w:r w:rsidR="00D757B1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NO HABERLOS SOLICITADO.</w:t>
          </w:r>
          <w:r w:rsidR="00D757B1" w:rsidRPr="00534637">
            <w:rPr>
              <w:rFonts w:ascii="Optima" w:eastAsia="Times New Roman" w:hAnsi="Optima" w:cs="Times New Roman"/>
              <w:b/>
              <w:bCs/>
              <w:color w:val="000000"/>
              <w:sz w:val="16"/>
              <w:szCs w:val="16"/>
              <w:lang w:val="es-ES_tradnl"/>
            </w:rPr>
            <w:object w:dxaOrig="225" w:dyaOrig="225">
              <v:shape id="_x0000_i1031" type="#_x0000_t75" style="width:16.5pt;height:18pt" o:ole="">
                <v:imagedata r:id="rId8" o:title=""/>
              </v:shape>
              <w:control r:id="rId9" w:name="OptionButton2" w:shapeid="_x0000_i1031"/>
            </w:object>
          </w:r>
          <w:r w:rsidR="00D757B1" w:rsidRPr="00534637">
            <w:rPr>
              <w:rFonts w:ascii="Optima" w:eastAsia="Gentium Book Basic" w:hAnsi="Optima" w:cs="Gentium Book Basic"/>
              <w:b/>
              <w:bCs/>
              <w:color w:val="000000"/>
              <w:sz w:val="16"/>
              <w:szCs w:val="16"/>
              <w:lang w:eastAsia="es-ES"/>
            </w:rPr>
            <w:t>SÍ HABERLOS SOLICITADO</w:t>
          </w:r>
        </w:sdtContent>
      </w:sdt>
      <w:r w:rsidR="00D757B1" w:rsidRPr="00534637">
        <w:rPr>
          <w:rFonts w:ascii="Optima" w:eastAsia="Gentium Book Basic" w:hAnsi="Optima" w:cs="Gentium Book Basic"/>
          <w:b/>
          <w:bCs/>
          <w:color w:val="000000"/>
          <w:sz w:val="18"/>
          <w:szCs w:val="18"/>
          <w:lang w:eastAsia="es-ES"/>
        </w:rPr>
        <w:t xml:space="preserve">, </w:t>
      </w:r>
      <w:r w:rsidR="00D757B1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 xml:space="preserve">por lo que a continuación se formula relación de los mismos </w:t>
      </w:r>
      <w:r w:rsidR="00D757B1" w:rsidRPr="00534637">
        <w:rPr>
          <w:rFonts w:ascii="Optima" w:eastAsia="Gentium Book Basic" w:hAnsi="Optima" w:cs="Gentium Book Basic"/>
          <w:i/>
          <w:color w:val="000000"/>
          <w:sz w:val="18"/>
          <w:szCs w:val="18"/>
          <w:lang w:eastAsia="es-ES"/>
        </w:rPr>
        <w:t>(rellenar una línea por cada ayuda, subvención, ingreso, etc…)</w:t>
      </w:r>
      <w:r w:rsidR="00D757B1" w:rsidRPr="00534637">
        <w:rPr>
          <w:rFonts w:ascii="Optima" w:eastAsia="Gentium Book Basic" w:hAnsi="Optima" w:cs="Gentium Book Basic"/>
          <w:color w:val="000000"/>
          <w:sz w:val="18"/>
          <w:szCs w:val="18"/>
          <w:lang w:eastAsia="es-ES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D757B1" w:rsidRPr="00534637" w:rsidTr="00AD3436">
        <w:trPr>
          <w:jc w:val="center"/>
        </w:trPr>
        <w:tc>
          <w:tcPr>
            <w:tcW w:w="3019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sz w:val="16"/>
                <w:szCs w:val="16"/>
                <w:lang w:eastAsia="es-ES"/>
              </w:rPr>
              <w:t>IMPORTE (€)</w:t>
            </w:r>
          </w:p>
        </w:tc>
      </w:tr>
      <w:tr w:rsidR="00D757B1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757B1" w:rsidRPr="00534637" w:rsidTr="00AD3436">
        <w:trPr>
          <w:trHeight w:hRule="exact" w:val="340"/>
          <w:jc w:val="center"/>
        </w:trPr>
        <w:tc>
          <w:tcPr>
            <w:tcW w:w="3019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1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91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757B1" w:rsidRPr="00534637" w:rsidRDefault="00D757B1" w:rsidP="00D757B1">
      <w:pPr>
        <w:spacing w:after="4" w:line="250" w:lineRule="auto"/>
        <w:ind w:left="10" w:right="-496" w:firstLine="708"/>
        <w:jc w:val="both"/>
        <w:rPr>
          <w:rFonts w:ascii="Arial" w:eastAsia="Gentium Book Basic" w:hAnsi="Arial" w:cs="Arial"/>
          <w:b/>
          <w:color w:val="000000"/>
          <w:sz w:val="18"/>
          <w:szCs w:val="18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 xml:space="preserve">3.- </w:t>
      </w:r>
      <w:r w:rsidRPr="00534637">
        <w:rPr>
          <w:rFonts w:ascii="Arial" w:eastAsia="Gentium Book Basic" w:hAnsi="Arial" w:cs="Arial"/>
          <w:lang w:eastAsia="es-ES"/>
        </w:rPr>
        <w:t xml:space="preserve">Que comunicará a la Consejería de Educación y Juventud alteraciones que se produzcan en circunstancias y requisitos tenidos en cuenta para la concesión de la subvención. </w:t>
      </w: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 xml:space="preserve">4.- </w:t>
      </w:r>
      <w:r w:rsidRPr="00534637">
        <w:rPr>
          <w:rFonts w:ascii="Arial" w:eastAsia="Gentium Book Basic" w:hAnsi="Arial" w:cs="Arial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D757B1" w:rsidRPr="00534637" w:rsidRDefault="00D757B1" w:rsidP="00D757B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5.-</w:t>
      </w:r>
      <w:r w:rsidRPr="00534637">
        <w:rPr>
          <w:rFonts w:ascii="Arial" w:eastAsia="Gentium Book Basic" w:hAnsi="Arial" w:cs="Arial"/>
          <w:lang w:eastAsia="es-ES"/>
        </w:rPr>
        <w:t xml:space="preserve"> En relación a los temas, obras o producciones versionadas, que los mismos</w:t>
      </w:r>
      <w:r w:rsidRPr="00534637">
        <w:rPr>
          <w:rFonts w:ascii="Arial" w:eastAsia="Times New Roman" w:hAnsi="Arial" w:cs="Arial"/>
          <w:lang w:eastAsia="es-ES"/>
        </w:rPr>
        <w:t xml:space="preserve"> no infringen derechos de propiedad intelectual y/o industrial de terceros, salvo que se encuentren en dominio público, y exime de responsabilidad al Cabildo de Gran Canaria </w:t>
      </w:r>
      <w:r w:rsidRPr="00534637">
        <w:rPr>
          <w:rFonts w:ascii="Arial" w:eastAsia="Times New Roman" w:hAnsi="Arial" w:cs="Arial"/>
          <w:lang w:eastAsia="es-ES"/>
        </w:rPr>
        <w:lastRenderedPageBreak/>
        <w:t>y a la Consejería de Educación y Juventud en caso de reclamación por parte de terceros por la infracción de estos derechos.</w:t>
      </w: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6.-</w:t>
      </w:r>
      <w:r w:rsidRPr="00534637">
        <w:rPr>
          <w:rFonts w:ascii="Arial" w:eastAsia="Gentium Book Basic" w:hAnsi="Arial" w:cs="Arial"/>
          <w:lang w:eastAsia="es-ES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:rsidR="00D757B1" w:rsidRPr="00534637" w:rsidRDefault="00D757B1" w:rsidP="00D757B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534637">
        <w:rPr>
          <w:rFonts w:ascii="Arial" w:eastAsia="Gentium Book Basic" w:hAnsi="Arial" w:cs="Arial"/>
          <w:b/>
          <w:lang w:eastAsia="es-ES"/>
        </w:rPr>
        <w:t>7.-</w:t>
      </w:r>
      <w:r w:rsidRPr="00534637">
        <w:rPr>
          <w:rFonts w:ascii="Arial" w:eastAsia="Gentium Book Basic" w:hAnsi="Arial" w:cs="Arial"/>
          <w:lang w:eastAsia="es-ES"/>
        </w:rPr>
        <w:t xml:space="preserve"> </w:t>
      </w:r>
      <w:r w:rsidRPr="00534637">
        <w:rPr>
          <w:rFonts w:ascii="Arial" w:eastAsia="Times New Roman" w:hAnsi="Arial" w:cs="Arial"/>
          <w:lang w:eastAsia="es-ES"/>
        </w:rPr>
        <w:t xml:space="preserve">Que los temas, obras o producciones que presentan al “Concurso </w:t>
      </w:r>
      <w:r w:rsidRPr="00534637">
        <w:rPr>
          <w:rFonts w:ascii="Arial" w:eastAsia="Arial" w:hAnsi="Arial" w:cs="Arial"/>
          <w:bCs/>
          <w:color w:val="000000" w:themeColor="text1"/>
          <w:spacing w:val="-1"/>
          <w:lang w:eastAsia="es-ES"/>
        </w:rPr>
        <w:t>de Arte y Talento Joven de Gran Canaria 2023</w:t>
      </w:r>
      <w:r w:rsidRPr="00534637">
        <w:rPr>
          <w:rFonts w:ascii="Arial" w:eastAsia="Times New Roman" w:hAnsi="Arial" w:cs="Arial"/>
          <w:lang w:eastAsia="es-ES"/>
        </w:rPr>
        <w:t>” se atiene a las condiciones técnicas exigidas en las bases de la Convocatoria.</w:t>
      </w: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8.-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 Todo ello hasta el momento de abono del premio si resultase premiado o, en los restantes casos, hasta el momento de finalización del procedimiento.</w:t>
      </w: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>9.-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Que realiza esta </w:t>
      </w:r>
      <w:r w:rsidRPr="00534637">
        <w:rPr>
          <w:rFonts w:ascii="Arial" w:eastAsia="Gentium Book Basic" w:hAnsi="Arial" w:cs="Arial"/>
          <w:b/>
          <w:bCs/>
          <w:color w:val="000000"/>
          <w:u w:val="single"/>
          <w:lang w:eastAsia="es-ES"/>
        </w:rPr>
        <w:t>Declaración Responsable</w:t>
      </w:r>
      <w:r w:rsidRPr="00534637">
        <w:rPr>
          <w:rFonts w:ascii="Arial" w:eastAsia="Gentium Book Basic" w:hAnsi="Arial" w:cs="Arial"/>
          <w:color w:val="000000"/>
          <w:lang w:eastAsia="es-ES"/>
        </w:rPr>
        <w:t xml:space="preserve"> a los efectos de lo establecido en el artículo 13, apartado 7, de la Ley 38/2003, de 17 de noviembre, General de Subvenciones, en relación con los artículos 24, 25 y 26 del R.D. 887/2006, de 21 de julio, por el que se aprueba el Reglamento de la Ley General de Subvenciones, y con las normas que regulan la convocatoria arriba indicada.</w:t>
      </w: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Arial" w:eastAsia="Gentium Book Basic" w:hAnsi="Arial" w:cs="Arial"/>
          <w:color w:val="00000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right="-144" w:firstLine="708"/>
        <w:jc w:val="both"/>
        <w:rPr>
          <w:rFonts w:ascii="Optima" w:eastAsia="Gentium Book Basic" w:hAnsi="Optima" w:cs="Gentium Book Basic"/>
          <w:color w:val="FF0000"/>
          <w:lang w:eastAsia="es-ES"/>
        </w:rPr>
      </w:pPr>
    </w:p>
    <w:p w:rsidR="00D757B1" w:rsidRPr="00534637" w:rsidRDefault="00D757B1" w:rsidP="00D757B1">
      <w:pPr>
        <w:spacing w:after="4" w:line="250" w:lineRule="auto"/>
        <w:ind w:right="-144" w:firstLine="708"/>
        <w:jc w:val="both"/>
        <w:rPr>
          <w:rFonts w:ascii="Arial" w:eastAsia="Gentium Book Basic" w:hAnsi="Arial" w:cs="Arial"/>
          <w:b/>
          <w:bCs/>
          <w:color w:val="000000"/>
          <w:lang w:eastAsia="es-ES"/>
        </w:rPr>
      </w:pPr>
      <w:r w:rsidRPr="00534637">
        <w:rPr>
          <w:rFonts w:ascii="Arial" w:eastAsia="Gentium Book Basic" w:hAnsi="Arial" w:cs="Arial"/>
          <w:color w:val="000000"/>
          <w:lang w:eastAsia="es-ES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3"/>
        <w:gridCol w:w="4301"/>
      </w:tblGrid>
      <w:tr w:rsidR="00D757B1" w:rsidRPr="00534637" w:rsidTr="00AD3436">
        <w:tc>
          <w:tcPr>
            <w:tcW w:w="4463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</w:p>
        </w:tc>
        <w:tc>
          <w:tcPr>
            <w:tcW w:w="4464" w:type="dxa"/>
          </w:tcPr>
          <w:p w:rsidR="00D757B1" w:rsidRPr="00534637" w:rsidRDefault="00D757B1" w:rsidP="00AD3436">
            <w:pPr>
              <w:spacing w:after="4" w:line="250" w:lineRule="auto"/>
              <w:ind w:left="10" w:hanging="10"/>
              <w:jc w:val="center"/>
              <w:rPr>
                <w:rFonts w:ascii="Arial" w:eastAsia="Gentium Book Basic" w:hAnsi="Arial" w:cs="Arial"/>
                <w:b/>
                <w:color w:val="000000"/>
                <w:lang w:eastAsia="es-ES"/>
              </w:rPr>
            </w:pPr>
            <w:r w:rsidRPr="00534637">
              <w:rPr>
                <w:rFonts w:ascii="Arial" w:eastAsia="Gentium Book Basic" w:hAnsi="Arial" w:cs="Arial"/>
                <w:b/>
                <w:color w:val="000000"/>
                <w:lang w:eastAsia="es-ES"/>
              </w:rPr>
              <w:t>EL/LA DECLARANTE,</w:t>
            </w:r>
          </w:p>
        </w:tc>
      </w:tr>
    </w:tbl>
    <w:p w:rsidR="00D757B1" w:rsidRPr="00534637" w:rsidRDefault="00D757B1" w:rsidP="00D757B1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  <w:r w:rsidRPr="00534637">
        <w:rPr>
          <w:rFonts w:ascii="Arial" w:eastAsia="Gentium Book Basic" w:hAnsi="Arial" w:cs="Arial"/>
          <w:b/>
          <w:color w:val="000000"/>
          <w:lang w:eastAsia="es-ES"/>
        </w:rPr>
        <w:t xml:space="preserve">         </w:t>
      </w:r>
    </w:p>
    <w:p w:rsidR="00D757B1" w:rsidRPr="00534637" w:rsidRDefault="00D757B1" w:rsidP="00D757B1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4956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r w:rsidRPr="00534637">
        <w:rPr>
          <w:rFonts w:ascii="Arial" w:eastAsia="Gentium Book Basic" w:hAnsi="Arial" w:cs="Arial"/>
          <w:b/>
          <w:i/>
          <w:color w:val="000000"/>
          <w:lang w:eastAsia="es-ES"/>
        </w:rPr>
        <w:t xml:space="preserve">                                                                                                        </w:t>
      </w:r>
      <w:r w:rsidRPr="00534637"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  <w:t>(FIRMA)</w:t>
      </w: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D757B1" w:rsidRPr="00534637" w:rsidRDefault="00D757B1" w:rsidP="00D757B1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i/>
          <w:color w:val="000000"/>
          <w:sz w:val="20"/>
          <w:szCs w:val="20"/>
          <w:lang w:eastAsia="es-ES"/>
        </w:rPr>
      </w:pPr>
    </w:p>
    <w:p w:rsidR="00E6291F" w:rsidRDefault="0082519F"/>
    <w:sectPr w:rsidR="00E629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9F" w:rsidRDefault="0082519F" w:rsidP="0082519F">
      <w:pPr>
        <w:spacing w:after="0" w:line="240" w:lineRule="auto"/>
      </w:pPr>
      <w:r>
        <w:separator/>
      </w:r>
    </w:p>
  </w:endnote>
  <w:endnote w:type="continuationSeparator" w:id="0">
    <w:p w:rsidR="0082519F" w:rsidRDefault="0082519F" w:rsidP="008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9F" w:rsidRDefault="0082519F" w:rsidP="0082519F">
      <w:pPr>
        <w:spacing w:after="0" w:line="240" w:lineRule="auto"/>
      </w:pPr>
      <w:r>
        <w:separator/>
      </w:r>
    </w:p>
  </w:footnote>
  <w:footnote w:type="continuationSeparator" w:id="0">
    <w:p w:rsidR="0082519F" w:rsidRDefault="0082519F" w:rsidP="008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F" w:rsidRDefault="0082519F">
    <w:pPr>
      <w:pStyle w:val="Encabezado"/>
    </w:pPr>
    <w:r>
      <w:rPr>
        <w:noProof/>
        <w:lang w:eastAsia="es-ES"/>
      </w:rPr>
      <w:drawing>
        <wp:inline distT="0" distB="0" distL="0" distR="0" wp14:anchorId="3A8B0BE3" wp14:editId="0353CB8D">
          <wp:extent cx="4286250" cy="1000125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B1"/>
    <w:rsid w:val="00063329"/>
    <w:rsid w:val="00822022"/>
    <w:rsid w:val="0082519F"/>
    <w:rsid w:val="00D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213F39F-52E9-45D0-AD68-9F6E7B2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19F"/>
  </w:style>
  <w:style w:type="paragraph" w:styleId="Piedepgina">
    <w:name w:val="footer"/>
    <w:basedOn w:val="Normal"/>
    <w:link w:val="PiedepginaCar"/>
    <w:uiPriority w:val="99"/>
    <w:unhideWhenUsed/>
    <w:rsid w:val="0082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0A07F0BFE47CB9CCFEC2FD3E8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DFD7-4F86-400B-A620-E1A76502D684}"/>
      </w:docPartPr>
      <w:docPartBody>
        <w:p w:rsidR="00D54541" w:rsidRDefault="00913198" w:rsidP="00913198">
          <w:pPr>
            <w:pStyle w:val="1E90A07F0BFE47CB9CCFEC2FD3E869C4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D852AF7BF5437F8C8DDAEF4A3A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3D1F-4772-4C78-9572-15583D14E2FF}"/>
      </w:docPartPr>
      <w:docPartBody>
        <w:p w:rsidR="00D54541" w:rsidRDefault="00913198" w:rsidP="00913198">
          <w:pPr>
            <w:pStyle w:val="2FD852AF7BF5437F8C8DDAEF4A3AE216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4C9615425ACE4CCDA7E810A9130C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552C-819A-4A76-9AF4-03462F1406C5}"/>
      </w:docPartPr>
      <w:docPartBody>
        <w:p w:rsidR="00D54541" w:rsidRDefault="00913198" w:rsidP="00913198">
          <w:pPr>
            <w:pStyle w:val="4C9615425ACE4CCDA7E810A9130C17F7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7F3525E75D944F0BAA49A3265CF0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90A3-B1E2-43E3-B2E0-8A9B670FA519}"/>
      </w:docPartPr>
      <w:docPartBody>
        <w:p w:rsidR="00D54541" w:rsidRDefault="00913198" w:rsidP="00913198">
          <w:pPr>
            <w:pStyle w:val="7F3525E75D944F0BAA49A3265CF0E27D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9B273D57F241FA8EEC9A044250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9EBE-6A56-4F54-B897-5D76B0D70062}"/>
      </w:docPartPr>
      <w:docPartBody>
        <w:p w:rsidR="00D54541" w:rsidRDefault="00913198" w:rsidP="00913198">
          <w:pPr>
            <w:pStyle w:val="809B273D57F241FA8EEC9A04425073A4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02BE63B7A4EA49A759316A27B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FD5B-11EB-46A6-A898-1D15E18666D0}"/>
      </w:docPartPr>
      <w:docPartBody>
        <w:p w:rsidR="00D54541" w:rsidRDefault="00913198" w:rsidP="00913198">
          <w:pPr>
            <w:pStyle w:val="9E902BE63B7A4EA49A759316A27B5ABA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BC11B4C22483B91E292F87660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12F9-D6C5-4968-A25E-7C218C053F4B}"/>
      </w:docPartPr>
      <w:docPartBody>
        <w:p w:rsidR="00D54541" w:rsidRDefault="00913198" w:rsidP="00913198">
          <w:pPr>
            <w:pStyle w:val="F9BBC11B4C22483B91E292F8766041CD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8"/>
    <w:rsid w:val="00913198"/>
    <w:rsid w:val="00D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3198"/>
    <w:rPr>
      <w:color w:val="808080"/>
    </w:rPr>
  </w:style>
  <w:style w:type="paragraph" w:customStyle="1" w:styleId="1E90A07F0BFE47CB9CCFEC2FD3E869C4">
    <w:name w:val="1E90A07F0BFE47CB9CCFEC2FD3E869C4"/>
    <w:rsid w:val="00913198"/>
  </w:style>
  <w:style w:type="paragraph" w:customStyle="1" w:styleId="2FD852AF7BF5437F8C8DDAEF4A3AE216">
    <w:name w:val="2FD852AF7BF5437F8C8DDAEF4A3AE216"/>
    <w:rsid w:val="00913198"/>
  </w:style>
  <w:style w:type="paragraph" w:customStyle="1" w:styleId="4C9615425ACE4CCDA7E810A9130C17F7">
    <w:name w:val="4C9615425ACE4CCDA7E810A9130C17F7"/>
    <w:rsid w:val="00913198"/>
  </w:style>
  <w:style w:type="paragraph" w:customStyle="1" w:styleId="7F3525E75D944F0BAA49A3265CF0E27D">
    <w:name w:val="7F3525E75D944F0BAA49A3265CF0E27D"/>
    <w:rsid w:val="00913198"/>
  </w:style>
  <w:style w:type="paragraph" w:customStyle="1" w:styleId="809B273D57F241FA8EEC9A04425073A4">
    <w:name w:val="809B273D57F241FA8EEC9A04425073A4"/>
    <w:rsid w:val="00913198"/>
  </w:style>
  <w:style w:type="paragraph" w:customStyle="1" w:styleId="9E902BE63B7A4EA49A759316A27B5ABA">
    <w:name w:val="9E902BE63B7A4EA49A759316A27B5ABA"/>
    <w:rsid w:val="00913198"/>
  </w:style>
  <w:style w:type="paragraph" w:customStyle="1" w:styleId="F9BBC11B4C22483B91E292F8766041CD">
    <w:name w:val="F9BBC11B4C22483B91E292F8766041CD"/>
    <w:rsid w:val="00913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2</cp:revision>
  <dcterms:created xsi:type="dcterms:W3CDTF">2024-03-19T13:30:00Z</dcterms:created>
  <dcterms:modified xsi:type="dcterms:W3CDTF">2024-04-05T07:14:00Z</dcterms:modified>
</cp:coreProperties>
</file>